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5A7188C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F34BF2">
        <w:rPr>
          <w:szCs w:val="22"/>
        </w:rPr>
        <w:t>1</w:t>
      </w:r>
      <w:r w:rsidR="008B1806">
        <w:rPr>
          <w:szCs w:val="22"/>
        </w:rPr>
        <w:t>8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666591D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8B1806">
        <w:rPr>
          <w:rFonts w:eastAsia="Times New Roman"/>
        </w:rPr>
        <w:t>o</w:t>
      </w:r>
      <w:r w:rsidR="0030365E">
        <w:rPr>
          <w:rFonts w:eastAsia="Times New Roman"/>
        </w:rPr>
        <w:t xml:space="preserve">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D543080" w14:textId="77777777" w:rsidR="00D70E67" w:rsidRPr="00287654" w:rsidRDefault="00D70E67" w:rsidP="00D70E67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61D56E13" w14:textId="77777777" w:rsidR="00D70E67" w:rsidRPr="00A035EA" w:rsidRDefault="00D70E67" w:rsidP="00D70E67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AA21F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A21F1">
        <w:rPr>
          <w:highlight w:val="green"/>
          <w:lang w:eastAsia="cs-CZ"/>
        </w:rPr>
        <w:t>]</w:t>
      </w:r>
    </w:p>
    <w:p w14:paraId="53ECB075" w14:textId="77777777" w:rsidR="00D70E67" w:rsidRPr="00A035EA" w:rsidRDefault="00D70E67" w:rsidP="00D70E67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AA21F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A21F1">
        <w:rPr>
          <w:highlight w:val="green"/>
          <w:lang w:eastAsia="cs-CZ"/>
        </w:rPr>
        <w:t>]</w:t>
      </w:r>
    </w:p>
    <w:p w14:paraId="3A3A6560" w14:textId="77777777" w:rsidR="00D70E67" w:rsidRPr="00A035EA" w:rsidRDefault="00D70E67" w:rsidP="00D70E67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AA21F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A21F1">
        <w:rPr>
          <w:highlight w:val="green"/>
          <w:lang w:eastAsia="cs-CZ"/>
        </w:rPr>
        <w:t>]</w:t>
      </w:r>
    </w:p>
    <w:p w14:paraId="6D4FEACA" w14:textId="77777777" w:rsidR="00D70E67" w:rsidRPr="00A035EA" w:rsidRDefault="00D70E67" w:rsidP="00D70E67">
      <w:pPr>
        <w:pStyle w:val="Identifikace"/>
      </w:pPr>
      <w:r w:rsidRPr="00A035EA">
        <w:t>Zastoupen</w:t>
      </w:r>
      <w:r w:rsidRPr="00A035EA">
        <w:tab/>
      </w:r>
      <w:r w:rsidRPr="00AA21F1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AA21F1">
        <w:rPr>
          <w:highlight w:val="green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F682AC9" w:rsidR="005C48ED" w:rsidRDefault="007F769F" w:rsidP="00162EF1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103042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103042">
        <w:rPr>
          <w:rFonts w:eastAsia="Times New Roman" w:cs="Times New Roman"/>
          <w:b/>
          <w:lang w:eastAsia="cs-CZ"/>
        </w:rPr>
        <w:t>IdM</w:t>
      </w:r>
      <w:proofErr w:type="spellEnd"/>
      <w:r w:rsidR="00103042">
        <w:rPr>
          <w:rFonts w:eastAsia="Times New Roman" w:cs="Times New Roman"/>
          <w:b/>
          <w:lang w:eastAsia="cs-CZ"/>
        </w:rPr>
        <w:t xml:space="preserve"> v prostředí Správy železnic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r w:rsidR="00AA21F1">
        <w:rPr>
          <w:rFonts w:eastAsia="Times New Roman" w:cs="Times New Roman"/>
          <w:b/>
          <w:lang w:eastAsia="cs-CZ"/>
        </w:rPr>
        <w:t>15431/2025-SŽ-GŘ-O8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15BE0ADB" w:rsidR="005C48ED" w:rsidRDefault="00525B63" w:rsidP="00162EF1">
      <w:pPr>
        <w:pStyle w:val="Odstavecseseznamem"/>
        <w:numPr>
          <w:ilvl w:val="0"/>
          <w:numId w:val="34"/>
        </w:num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 § 2 odst. 1 písm.</w:t>
      </w:r>
      <w:r w:rsidR="00AA0CAE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604ADB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62EF1">
      <w:pPr>
        <w:pStyle w:val="Odstavecseseznamem"/>
        <w:spacing w:line="240" w:lineRule="auto"/>
        <w:rPr>
          <w:rFonts w:eastAsia="Calibri" w:cs="Times New Roman"/>
        </w:rPr>
      </w:pPr>
    </w:p>
    <w:p w14:paraId="7283F39D" w14:textId="1275A26B" w:rsidR="00525B63" w:rsidRPr="007F769F" w:rsidRDefault="007F769F" w:rsidP="00162EF1">
      <w:pPr>
        <w:pStyle w:val="Odstavecseseznamem"/>
        <w:numPr>
          <w:ilvl w:val="0"/>
          <w:numId w:val="34"/>
        </w:num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162EF1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162EF1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5E9ECBC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4BB0F" w14:textId="77777777" w:rsidR="00B45CBC" w:rsidRDefault="00B45CBC" w:rsidP="00962258">
      <w:pPr>
        <w:spacing w:after="0" w:line="240" w:lineRule="auto"/>
      </w:pPr>
      <w:r>
        <w:separator/>
      </w:r>
    </w:p>
  </w:endnote>
  <w:endnote w:type="continuationSeparator" w:id="0">
    <w:p w14:paraId="22B4F2D0" w14:textId="77777777" w:rsidR="00B45CBC" w:rsidRDefault="00B45CBC" w:rsidP="00962258">
      <w:pPr>
        <w:spacing w:after="0" w:line="240" w:lineRule="auto"/>
      </w:pPr>
      <w:r>
        <w:continuationSeparator/>
      </w:r>
    </w:p>
  </w:endnote>
  <w:endnote w:type="continuationNotice" w:id="1">
    <w:p w14:paraId="637243AE" w14:textId="77777777" w:rsidR="00B45CBC" w:rsidRDefault="00B45C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44D6F" w14:textId="77777777" w:rsidR="00B45CBC" w:rsidRDefault="00B45CBC" w:rsidP="00962258">
      <w:pPr>
        <w:spacing w:after="0" w:line="240" w:lineRule="auto"/>
      </w:pPr>
      <w:r>
        <w:separator/>
      </w:r>
    </w:p>
  </w:footnote>
  <w:footnote w:type="continuationSeparator" w:id="0">
    <w:p w14:paraId="4A838842" w14:textId="77777777" w:rsidR="00B45CBC" w:rsidRDefault="00B45CBC" w:rsidP="00962258">
      <w:pPr>
        <w:spacing w:after="0" w:line="240" w:lineRule="auto"/>
      </w:pPr>
      <w:r>
        <w:continuationSeparator/>
      </w:r>
    </w:p>
  </w:footnote>
  <w:footnote w:type="continuationNotice" w:id="1">
    <w:p w14:paraId="69835991" w14:textId="77777777" w:rsidR="00B45CBC" w:rsidRDefault="00B45C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0208B" w14:textId="30617FE0" w:rsidR="00BC4E62" w:rsidRDefault="00D1744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2773885F" wp14:editId="51009F3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60235024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9E8ADC" w14:textId="5941EBD1" w:rsidR="00D17448" w:rsidRPr="00217A12" w:rsidRDefault="00D17448" w:rsidP="00217A1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17A1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7388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27.75pt;height:24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2C9E8ADC" w14:textId="5941EBD1" w:rsidR="00D17448" w:rsidRPr="00217A12" w:rsidRDefault="00D17448" w:rsidP="00217A1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217A12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4B0720EA" w:rsidR="00F1715C" w:rsidRPr="00B8518B" w:rsidRDefault="00D17448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7" behindDoc="0" locked="0" layoutInCell="1" allowOverlap="1" wp14:anchorId="6B8698C8" wp14:editId="49AC787F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352425" cy="304800"/>
                    <wp:effectExtent l="0" t="0" r="9525" b="0"/>
                    <wp:wrapNone/>
                    <wp:docPr id="1391822171" name="Textové pole 3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242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E94BF8E" w14:textId="7B85737D" w:rsidR="00D17448" w:rsidRPr="00217A12" w:rsidRDefault="00D17448" w:rsidP="00217A12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17A12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B8698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SŽ: Interní" style="position:absolute;margin-left:0;margin-top:0;width:27.75pt;height:24pt;z-index:25165824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0E94BF8E" w14:textId="7B85737D" w:rsidR="00D17448" w:rsidRPr="00217A12" w:rsidRDefault="00D17448" w:rsidP="00217A1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17A1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4A0FA0" w14:paraId="10A5EA4D" w14:textId="77777777" w:rsidTr="00CC4471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10A5EA4C" w14:textId="79BDA559" w:rsidR="004A0FA0" w:rsidRPr="00D6163D" w:rsidRDefault="004A0FA0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8690571">
    <w:abstractNumId w:val="3"/>
  </w:num>
  <w:num w:numId="2" w16cid:durableId="1250120579">
    <w:abstractNumId w:val="1"/>
  </w:num>
  <w:num w:numId="3" w16cid:durableId="354624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348074">
    <w:abstractNumId w:val="8"/>
  </w:num>
  <w:num w:numId="5" w16cid:durableId="399595926">
    <w:abstractNumId w:val="4"/>
  </w:num>
  <w:num w:numId="6" w16cid:durableId="1526944449">
    <w:abstractNumId w:val="5"/>
  </w:num>
  <w:num w:numId="7" w16cid:durableId="1217161118">
    <w:abstractNumId w:val="0"/>
  </w:num>
  <w:num w:numId="8" w16cid:durableId="854266881">
    <w:abstractNumId w:val="6"/>
  </w:num>
  <w:num w:numId="9" w16cid:durableId="12056011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0427552">
    <w:abstractNumId w:val="5"/>
  </w:num>
  <w:num w:numId="11" w16cid:durableId="119541019">
    <w:abstractNumId w:val="1"/>
  </w:num>
  <w:num w:numId="12" w16cid:durableId="2023584667">
    <w:abstractNumId w:val="5"/>
  </w:num>
  <w:num w:numId="13" w16cid:durableId="1805350322">
    <w:abstractNumId w:val="5"/>
  </w:num>
  <w:num w:numId="14" w16cid:durableId="715735458">
    <w:abstractNumId w:val="5"/>
  </w:num>
  <w:num w:numId="15" w16cid:durableId="1395813682">
    <w:abstractNumId w:val="5"/>
  </w:num>
  <w:num w:numId="16" w16cid:durableId="1203052031">
    <w:abstractNumId w:val="9"/>
  </w:num>
  <w:num w:numId="17" w16cid:durableId="882594185">
    <w:abstractNumId w:val="3"/>
  </w:num>
  <w:num w:numId="18" w16cid:durableId="1611939035">
    <w:abstractNumId w:val="9"/>
  </w:num>
  <w:num w:numId="19" w16cid:durableId="531652378">
    <w:abstractNumId w:val="9"/>
  </w:num>
  <w:num w:numId="20" w16cid:durableId="1983927526">
    <w:abstractNumId w:val="9"/>
  </w:num>
  <w:num w:numId="21" w16cid:durableId="292173060">
    <w:abstractNumId w:val="9"/>
  </w:num>
  <w:num w:numId="22" w16cid:durableId="1083137256">
    <w:abstractNumId w:val="5"/>
  </w:num>
  <w:num w:numId="23" w16cid:durableId="231698296">
    <w:abstractNumId w:val="1"/>
  </w:num>
  <w:num w:numId="24" w16cid:durableId="1521237240">
    <w:abstractNumId w:val="5"/>
  </w:num>
  <w:num w:numId="25" w16cid:durableId="1572079884">
    <w:abstractNumId w:val="5"/>
  </w:num>
  <w:num w:numId="26" w16cid:durableId="358238824">
    <w:abstractNumId w:val="5"/>
  </w:num>
  <w:num w:numId="27" w16cid:durableId="1584147019">
    <w:abstractNumId w:val="5"/>
  </w:num>
  <w:num w:numId="28" w16cid:durableId="1171409098">
    <w:abstractNumId w:val="9"/>
  </w:num>
  <w:num w:numId="29" w16cid:durableId="1565140637">
    <w:abstractNumId w:val="3"/>
  </w:num>
  <w:num w:numId="30" w16cid:durableId="2006974791">
    <w:abstractNumId w:val="9"/>
  </w:num>
  <w:num w:numId="31" w16cid:durableId="1880705206">
    <w:abstractNumId w:val="9"/>
  </w:num>
  <w:num w:numId="32" w16cid:durableId="697701135">
    <w:abstractNumId w:val="9"/>
  </w:num>
  <w:num w:numId="33" w16cid:durableId="1652521592">
    <w:abstractNumId w:val="9"/>
  </w:num>
  <w:num w:numId="34" w16cid:durableId="7813386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14CE"/>
    <w:rsid w:val="00085C46"/>
    <w:rsid w:val="00086D8C"/>
    <w:rsid w:val="000D6CC2"/>
    <w:rsid w:val="000E23A7"/>
    <w:rsid w:val="000F5379"/>
    <w:rsid w:val="00103042"/>
    <w:rsid w:val="0010693F"/>
    <w:rsid w:val="00114363"/>
    <w:rsid w:val="00114472"/>
    <w:rsid w:val="00134C58"/>
    <w:rsid w:val="00154352"/>
    <w:rsid w:val="001550BC"/>
    <w:rsid w:val="001605B9"/>
    <w:rsid w:val="00162EF1"/>
    <w:rsid w:val="00170EC5"/>
    <w:rsid w:val="001747C1"/>
    <w:rsid w:val="00184743"/>
    <w:rsid w:val="00193CE3"/>
    <w:rsid w:val="001D799D"/>
    <w:rsid w:val="001F103E"/>
    <w:rsid w:val="00207DF5"/>
    <w:rsid w:val="00217A12"/>
    <w:rsid w:val="002434CB"/>
    <w:rsid w:val="00280E07"/>
    <w:rsid w:val="002A2616"/>
    <w:rsid w:val="002C31BF"/>
    <w:rsid w:val="002D08B1"/>
    <w:rsid w:val="002E0CD7"/>
    <w:rsid w:val="002E5F57"/>
    <w:rsid w:val="003007FF"/>
    <w:rsid w:val="0030365E"/>
    <w:rsid w:val="00317055"/>
    <w:rsid w:val="00332B68"/>
    <w:rsid w:val="00341DCF"/>
    <w:rsid w:val="00357BC6"/>
    <w:rsid w:val="00374196"/>
    <w:rsid w:val="003956C6"/>
    <w:rsid w:val="003C0D68"/>
    <w:rsid w:val="00405E1B"/>
    <w:rsid w:val="00441430"/>
    <w:rsid w:val="00450F07"/>
    <w:rsid w:val="00453CD3"/>
    <w:rsid w:val="00460660"/>
    <w:rsid w:val="00486107"/>
    <w:rsid w:val="00491827"/>
    <w:rsid w:val="004A0FA0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46BE6"/>
    <w:rsid w:val="005473D7"/>
    <w:rsid w:val="00553375"/>
    <w:rsid w:val="00557C28"/>
    <w:rsid w:val="00567B13"/>
    <w:rsid w:val="005736B7"/>
    <w:rsid w:val="00574367"/>
    <w:rsid w:val="00575E5A"/>
    <w:rsid w:val="005A6120"/>
    <w:rsid w:val="005C48ED"/>
    <w:rsid w:val="005F1404"/>
    <w:rsid w:val="00604ADB"/>
    <w:rsid w:val="0061068E"/>
    <w:rsid w:val="00635B3F"/>
    <w:rsid w:val="00651B10"/>
    <w:rsid w:val="00652FE1"/>
    <w:rsid w:val="00660AD3"/>
    <w:rsid w:val="00677B7F"/>
    <w:rsid w:val="006A5570"/>
    <w:rsid w:val="006A689C"/>
    <w:rsid w:val="006B35E9"/>
    <w:rsid w:val="006B3D79"/>
    <w:rsid w:val="006B5DC8"/>
    <w:rsid w:val="006D53F4"/>
    <w:rsid w:val="006D7AFE"/>
    <w:rsid w:val="006E0578"/>
    <w:rsid w:val="006E314D"/>
    <w:rsid w:val="00710723"/>
    <w:rsid w:val="00723DE6"/>
    <w:rsid w:val="00723ED1"/>
    <w:rsid w:val="00737F47"/>
    <w:rsid w:val="00743525"/>
    <w:rsid w:val="0076286B"/>
    <w:rsid w:val="00766846"/>
    <w:rsid w:val="0077673A"/>
    <w:rsid w:val="007846E1"/>
    <w:rsid w:val="0078762E"/>
    <w:rsid w:val="0079512B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A72EA"/>
    <w:rsid w:val="008B1806"/>
    <w:rsid w:val="008D03B9"/>
    <w:rsid w:val="008D49D6"/>
    <w:rsid w:val="008F18D6"/>
    <w:rsid w:val="008F659B"/>
    <w:rsid w:val="008F704F"/>
    <w:rsid w:val="00904780"/>
    <w:rsid w:val="00910A74"/>
    <w:rsid w:val="00922385"/>
    <w:rsid w:val="009223DF"/>
    <w:rsid w:val="00923DE9"/>
    <w:rsid w:val="009269E2"/>
    <w:rsid w:val="00936091"/>
    <w:rsid w:val="00937669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0D70"/>
    <w:rsid w:val="00A36CB0"/>
    <w:rsid w:val="00A6177B"/>
    <w:rsid w:val="00A66136"/>
    <w:rsid w:val="00AA0CAE"/>
    <w:rsid w:val="00AA21F1"/>
    <w:rsid w:val="00AA4CBB"/>
    <w:rsid w:val="00AA65FA"/>
    <w:rsid w:val="00AA7351"/>
    <w:rsid w:val="00AC5706"/>
    <w:rsid w:val="00AD056F"/>
    <w:rsid w:val="00AD6731"/>
    <w:rsid w:val="00AF5645"/>
    <w:rsid w:val="00B15D0D"/>
    <w:rsid w:val="00B200E6"/>
    <w:rsid w:val="00B45CBC"/>
    <w:rsid w:val="00B659F6"/>
    <w:rsid w:val="00B75EE1"/>
    <w:rsid w:val="00B77481"/>
    <w:rsid w:val="00B8518B"/>
    <w:rsid w:val="00BB00EB"/>
    <w:rsid w:val="00BB2BC6"/>
    <w:rsid w:val="00BB5773"/>
    <w:rsid w:val="00BC4E62"/>
    <w:rsid w:val="00BD095E"/>
    <w:rsid w:val="00BD7E91"/>
    <w:rsid w:val="00C02D0A"/>
    <w:rsid w:val="00C03A6E"/>
    <w:rsid w:val="00C05D57"/>
    <w:rsid w:val="00C17A08"/>
    <w:rsid w:val="00C31A98"/>
    <w:rsid w:val="00C44F6A"/>
    <w:rsid w:val="00C47AE3"/>
    <w:rsid w:val="00C61A1B"/>
    <w:rsid w:val="00C76D6D"/>
    <w:rsid w:val="00CA3562"/>
    <w:rsid w:val="00CD1FC4"/>
    <w:rsid w:val="00CF5255"/>
    <w:rsid w:val="00D17448"/>
    <w:rsid w:val="00D21061"/>
    <w:rsid w:val="00D4108E"/>
    <w:rsid w:val="00D469AB"/>
    <w:rsid w:val="00D6163D"/>
    <w:rsid w:val="00D62090"/>
    <w:rsid w:val="00D70E67"/>
    <w:rsid w:val="00D73D46"/>
    <w:rsid w:val="00D831A3"/>
    <w:rsid w:val="00D91140"/>
    <w:rsid w:val="00DC75F3"/>
    <w:rsid w:val="00DD46F3"/>
    <w:rsid w:val="00DE56F2"/>
    <w:rsid w:val="00DF09FD"/>
    <w:rsid w:val="00DF116D"/>
    <w:rsid w:val="00E11C8F"/>
    <w:rsid w:val="00E36C4A"/>
    <w:rsid w:val="00E567FD"/>
    <w:rsid w:val="00E77D54"/>
    <w:rsid w:val="00EB104F"/>
    <w:rsid w:val="00ED14BD"/>
    <w:rsid w:val="00EF1A8B"/>
    <w:rsid w:val="00F0533E"/>
    <w:rsid w:val="00F1048D"/>
    <w:rsid w:val="00F12DEC"/>
    <w:rsid w:val="00F1715C"/>
    <w:rsid w:val="00F310F8"/>
    <w:rsid w:val="00F3403C"/>
    <w:rsid w:val="00F34BF2"/>
    <w:rsid w:val="00F35939"/>
    <w:rsid w:val="00F45607"/>
    <w:rsid w:val="00F5558F"/>
    <w:rsid w:val="00F659EB"/>
    <w:rsid w:val="00F86BA6"/>
    <w:rsid w:val="00FC6389"/>
    <w:rsid w:val="234E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D70E6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70E67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7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F3E4F-ACD6-4810-A707-8252AAFF81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A27CC-535B-406F-B291-C84BC14D6A1D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1729A0F6-C41C-45EA-8C76-DD597F042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2023-01-25T08:59:00Z</dcterms:created>
  <dcterms:modified xsi:type="dcterms:W3CDTF">2025-05-15T10:42:00Z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499a6dc,23e722a3,52f5855b</vt:lpwstr>
  </property>
  <property fmtid="{D5CDD505-2E9C-101B-9397-08002B2CF9AE}" pid="5" name="ClassificationContentMarkingHeaderFontProps">
    <vt:lpwstr>#000000,7,Calibri</vt:lpwstr>
  </property>
  <property fmtid="{D5CDD505-2E9C-101B-9397-08002B2CF9AE}" pid="6" name="ClassificationContentMarkingHeaderText">
    <vt:lpwstr>SŽ: Interní</vt:lpwstr>
  </property>
</Properties>
</file>